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3" w:rsidRPr="00042AFA" w:rsidRDefault="00D17F43" w:rsidP="00042AF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 xml:space="preserve"> svolává na </w:t>
      </w:r>
      <w:r w:rsidR="007F1025">
        <w:rPr>
          <w:b/>
          <w:sz w:val="72"/>
          <w:szCs w:val="72"/>
        </w:rPr>
        <w:t xml:space="preserve">středu </w:t>
      </w:r>
      <w:proofErr w:type="gramStart"/>
      <w:r w:rsidR="007F1025">
        <w:rPr>
          <w:b/>
          <w:sz w:val="72"/>
          <w:szCs w:val="72"/>
        </w:rPr>
        <w:t>7.6</w:t>
      </w:r>
      <w:r>
        <w:rPr>
          <w:b/>
          <w:sz w:val="72"/>
          <w:szCs w:val="72"/>
        </w:rPr>
        <w:t>.201</w:t>
      </w:r>
      <w:r w:rsidR="00BC4DE5">
        <w:rPr>
          <w:b/>
          <w:sz w:val="72"/>
          <w:szCs w:val="72"/>
        </w:rPr>
        <w:t>7</w:t>
      </w:r>
      <w:proofErr w:type="gramEnd"/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 xml:space="preserve">řadě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>.</w:t>
      </w: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7F1025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Závěrečný účet za rok 2016</w:t>
      </w:r>
    </w:p>
    <w:p w:rsidR="00D17F43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Účetní závěrka za rok 2016</w:t>
      </w:r>
    </w:p>
    <w:p w:rsidR="007F1025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</w:t>
      </w:r>
      <w:proofErr w:type="gramStart"/>
      <w:r>
        <w:rPr>
          <w:b/>
          <w:sz w:val="24"/>
          <w:szCs w:val="24"/>
        </w:rPr>
        <w:t>č.1</w:t>
      </w:r>
      <w:proofErr w:type="gramEnd"/>
    </w:p>
    <w:p w:rsidR="007F1025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 prodeje pozemků</w:t>
      </w:r>
    </w:p>
    <w:p w:rsidR="007F1025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 změny katastrálního území</w:t>
      </w:r>
    </w:p>
    <w:p w:rsidR="007F1025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Nařízení obce 1/2017 – Tržní řád</w:t>
      </w:r>
    </w:p>
    <w:p w:rsidR="007F1025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Darovací smlouva – </w:t>
      </w:r>
      <w:proofErr w:type="spellStart"/>
      <w:r>
        <w:rPr>
          <w:b/>
          <w:sz w:val="24"/>
          <w:szCs w:val="24"/>
        </w:rPr>
        <w:t>Kacákova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Lhota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Tuř</w:t>
      </w:r>
      <w:proofErr w:type="spellEnd"/>
    </w:p>
    <w:p w:rsidR="007F1025" w:rsidRPr="009B647C" w:rsidRDefault="007F1025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Žádost o příspěvěk</w:t>
      </w:r>
    </w:p>
    <w:p w:rsidR="00D17F43" w:rsidRDefault="00D17F43" w:rsidP="00BC4DE5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Pr="00D17F43" w:rsidRDefault="00D17F43" w:rsidP="00D17F43">
      <w:pPr>
        <w:ind w:left="70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Vyvěšeno:                                                                                                                                     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</w:t>
      </w:r>
      <w:proofErr w:type="spellStart"/>
      <w:r>
        <w:rPr>
          <w:b/>
          <w:sz w:val="24"/>
          <w:szCs w:val="24"/>
        </w:rPr>
        <w:t>Tuř</w:t>
      </w:r>
      <w:proofErr w:type="spellEnd"/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F43"/>
    <w:rsid w:val="00013037"/>
    <w:rsid w:val="00042AFA"/>
    <w:rsid w:val="00276ED1"/>
    <w:rsid w:val="002C7C34"/>
    <w:rsid w:val="003D092C"/>
    <w:rsid w:val="005034F0"/>
    <w:rsid w:val="00556B18"/>
    <w:rsid w:val="006B05C6"/>
    <w:rsid w:val="007418B9"/>
    <w:rsid w:val="00776604"/>
    <w:rsid w:val="007F1025"/>
    <w:rsid w:val="00936F7C"/>
    <w:rsid w:val="009B647C"/>
    <w:rsid w:val="00BC4DE5"/>
    <w:rsid w:val="00BD5705"/>
    <w:rsid w:val="00D17F43"/>
    <w:rsid w:val="00F1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 Tuř</cp:lastModifiedBy>
  <cp:revision>4</cp:revision>
  <cp:lastPrinted>2017-03-14T18:22:00Z</cp:lastPrinted>
  <dcterms:created xsi:type="dcterms:W3CDTF">2017-05-23T16:59:00Z</dcterms:created>
  <dcterms:modified xsi:type="dcterms:W3CDTF">2017-05-30T16:28:00Z</dcterms:modified>
</cp:coreProperties>
</file>